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36" w:rsidRDefault="005B51AD">
      <w:pPr>
        <w:pStyle w:val="a3"/>
        <w:snapToGrid w:val="0"/>
        <w:spacing w:before="0" w:beforeAutospacing="0" w:after="0" w:afterAutospacing="0" w:line="560" w:lineRule="exact"/>
        <w:ind w:leftChars="-350" w:left="-735" w:rightChars="-341" w:right="-716"/>
        <w:jc w:val="center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hint="eastAsia"/>
          <w:b/>
          <w:bCs/>
          <w:color w:val="000000"/>
          <w:sz w:val="36"/>
          <w:szCs w:val="36"/>
        </w:rPr>
        <w:t>西北农林科技大学新任教师授课资格认定审批表</w:t>
      </w:r>
    </w:p>
    <w:tbl>
      <w:tblPr>
        <w:tblW w:w="973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377"/>
        <w:gridCol w:w="873"/>
        <w:gridCol w:w="890"/>
        <w:gridCol w:w="956"/>
        <w:gridCol w:w="1065"/>
        <w:gridCol w:w="1440"/>
        <w:gridCol w:w="1991"/>
      </w:tblGrid>
      <w:tr w:rsidR="00844436">
        <w:trPr>
          <w:cantSplit/>
          <w:trHeight w:val="44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4436" w:rsidRDefault="00844436" w:rsidP="004E41F2">
            <w:pPr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844436" w:rsidP="004E41F2">
            <w:pPr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出生</w:t>
            </w:r>
          </w:p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4436" w:rsidRDefault="00844436" w:rsidP="004E41F2">
            <w:pPr>
              <w:ind w:left="840" w:hangingChars="150" w:hanging="840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职工号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844436" w:rsidP="004E41F2">
            <w:pPr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</w:tr>
      <w:tr w:rsidR="00844436">
        <w:trPr>
          <w:cantSplit/>
          <w:trHeight w:val="590"/>
          <w:jc w:val="center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844436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ascii="仿宋_GB2312" w:eastAsia="仿宋_GB2312" w:hint="eastAsia"/>
              </w:rPr>
              <w:t>现聘岗位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844436" w:rsidP="004E41F2">
            <w:pPr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</w:tr>
      <w:tr w:rsidR="00844436">
        <w:trPr>
          <w:cantSplit/>
          <w:trHeight w:val="59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844436" w:rsidP="004E41F2">
            <w:pPr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844436" w:rsidP="004E41F2">
            <w:pPr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是否有</w:t>
            </w:r>
          </w:p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教师资格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844436">
            <w:pPr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</w:tr>
      <w:tr w:rsidR="00844436">
        <w:trPr>
          <w:cantSplit/>
          <w:trHeight w:val="590"/>
          <w:jc w:val="center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毕业学校及专业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844436">
            <w:pPr>
              <w:pStyle w:val="a6"/>
              <w:widowControl/>
              <w:ind w:left="360" w:firstLineChars="0" w:firstLine="0"/>
              <w:rPr>
                <w:rFonts w:ascii="仿宋_GB2312" w:eastAsia="仿宋_GB2312"/>
                <w:szCs w:val="21"/>
                <w:u w:val="single"/>
              </w:rPr>
            </w:pPr>
          </w:p>
        </w:tc>
      </w:tr>
      <w:tr w:rsidR="00844436">
        <w:trPr>
          <w:cantSplit/>
          <w:trHeight w:val="448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5B51AD">
            <w:pPr>
              <w:ind w:left="315" w:hangingChars="150" w:hanging="315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拟承担课程名称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844436" w:rsidP="004E41F2">
            <w:pPr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现从事专业</w:t>
            </w:r>
          </w:p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ascii="仿宋_GB2312" w:eastAsia="仿宋_GB2312" w:hint="eastAsia"/>
              </w:rPr>
              <w:t>（研究方向）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844436">
            <w:pPr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</w:tr>
      <w:tr w:rsidR="00844436">
        <w:trPr>
          <w:cantSplit/>
          <w:trHeight w:val="622"/>
          <w:jc w:val="center"/>
        </w:trPr>
        <w:tc>
          <w:tcPr>
            <w:tcW w:w="4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ascii="仿宋_GB2312" w:eastAsia="仿宋_GB2312" w:hint="eastAsia"/>
              </w:rPr>
              <w:t>参加新入职教师教学培训时间</w:t>
            </w:r>
          </w:p>
        </w:tc>
        <w:tc>
          <w:tcPr>
            <w:tcW w:w="545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844436">
            <w:pPr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</w:tr>
      <w:tr w:rsidR="00844436">
        <w:trPr>
          <w:cantSplit/>
          <w:trHeight w:val="3355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教学</w:t>
            </w:r>
          </w:p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辅导</w:t>
            </w:r>
          </w:p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情况</w:t>
            </w:r>
          </w:p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总结</w:t>
            </w:r>
          </w:p>
          <w:p w:rsidR="00844436" w:rsidRDefault="00844436">
            <w:pPr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8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36" w:rsidRDefault="005B51AD">
            <w:pPr>
              <w:ind w:left="315" w:hangingChars="150" w:hanging="31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教学辅导情况小结：</w:t>
            </w:r>
          </w:p>
          <w:p w:rsidR="00844436" w:rsidRDefault="005B51AD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（个人填写，包括辅导课程及内容、时间、班级、人数等情况）</w:t>
            </w:r>
          </w:p>
          <w:p w:rsidR="00844436" w:rsidRDefault="00844436">
            <w:pPr>
              <w:rPr>
                <w:rFonts w:ascii="仿宋_GB2312" w:eastAsia="仿宋_GB2312"/>
                <w:color w:val="000000"/>
              </w:rPr>
            </w:pPr>
          </w:p>
          <w:p w:rsidR="00844436" w:rsidRDefault="00844436">
            <w:pPr>
              <w:rPr>
                <w:rFonts w:ascii="仿宋_GB2312" w:eastAsia="仿宋_GB2312"/>
                <w:color w:val="000000"/>
              </w:rPr>
            </w:pPr>
          </w:p>
          <w:p w:rsidR="00844436" w:rsidRDefault="00844436">
            <w:pPr>
              <w:rPr>
                <w:rFonts w:ascii="仿宋_GB2312" w:eastAsia="仿宋_GB2312"/>
                <w:color w:val="000000"/>
              </w:rPr>
            </w:pPr>
          </w:p>
          <w:p w:rsidR="00844436" w:rsidRDefault="00844436">
            <w:pPr>
              <w:rPr>
                <w:rFonts w:ascii="仿宋_GB2312" w:eastAsia="仿宋_GB2312"/>
                <w:color w:val="000000"/>
              </w:rPr>
            </w:pPr>
          </w:p>
          <w:p w:rsidR="00844436" w:rsidRDefault="00844436">
            <w:pPr>
              <w:rPr>
                <w:rFonts w:ascii="仿宋_GB2312" w:eastAsia="仿宋_GB2312"/>
                <w:color w:val="000000"/>
              </w:rPr>
            </w:pPr>
          </w:p>
          <w:p w:rsidR="00844436" w:rsidRPr="005B51AD" w:rsidRDefault="00844436">
            <w:pPr>
              <w:rPr>
                <w:rFonts w:ascii="仿宋_GB2312" w:eastAsia="仿宋_GB2312"/>
                <w:color w:val="000000"/>
              </w:rPr>
            </w:pPr>
          </w:p>
          <w:p w:rsidR="00844436" w:rsidRDefault="00844436">
            <w:pPr>
              <w:rPr>
                <w:rFonts w:ascii="仿宋_GB2312" w:eastAsia="仿宋_GB2312"/>
                <w:color w:val="000000"/>
              </w:rPr>
            </w:pPr>
          </w:p>
          <w:p w:rsidR="00844436" w:rsidRDefault="00844436">
            <w:pPr>
              <w:rPr>
                <w:rFonts w:ascii="仿宋_GB2312" w:eastAsia="仿宋_GB2312"/>
                <w:color w:val="000000"/>
              </w:rPr>
            </w:pPr>
          </w:p>
          <w:p w:rsidR="00844436" w:rsidRDefault="00844436">
            <w:pPr>
              <w:rPr>
                <w:rFonts w:ascii="仿宋_GB2312" w:eastAsia="仿宋_GB2312"/>
                <w:color w:val="000000"/>
              </w:rPr>
            </w:pPr>
          </w:p>
          <w:p w:rsidR="00844436" w:rsidRDefault="00844436">
            <w:pPr>
              <w:rPr>
                <w:rFonts w:ascii="仿宋_GB2312" w:eastAsia="仿宋_GB2312"/>
                <w:color w:val="000000"/>
              </w:rPr>
            </w:pPr>
          </w:p>
          <w:p w:rsidR="00844436" w:rsidRDefault="00844436">
            <w:pPr>
              <w:rPr>
                <w:rFonts w:ascii="仿宋_GB2312" w:eastAsia="仿宋_GB2312"/>
                <w:spacing w:val="175"/>
                <w:szCs w:val="21"/>
              </w:rPr>
            </w:pPr>
          </w:p>
        </w:tc>
      </w:tr>
      <w:tr w:rsidR="00844436">
        <w:trPr>
          <w:cantSplit/>
          <w:trHeight w:val="483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教学</w:t>
            </w:r>
          </w:p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辅导</w:t>
            </w:r>
          </w:p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情况</w:t>
            </w:r>
          </w:p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总结</w:t>
            </w:r>
          </w:p>
          <w:p w:rsidR="00844436" w:rsidRDefault="00844436">
            <w:pPr>
              <w:ind w:left="315" w:hangingChars="150" w:hanging="315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4436" w:rsidRDefault="005B51AD">
            <w:pPr>
              <w:ind w:left="315" w:hangingChars="150" w:hanging="31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指导</w:t>
            </w:r>
            <w:r>
              <w:rPr>
                <w:rFonts w:ascii="仿宋_GB2312" w:eastAsia="仿宋_GB2312" w:hint="eastAsia"/>
                <w:color w:val="000000"/>
              </w:rPr>
              <w:t>教师评语：</w:t>
            </w:r>
          </w:p>
          <w:p w:rsidR="00844436" w:rsidRDefault="00844436">
            <w:pPr>
              <w:ind w:left="315" w:hangingChars="150" w:hanging="315"/>
              <w:rPr>
                <w:rFonts w:ascii="仿宋_GB2312" w:eastAsia="仿宋_GB2312"/>
              </w:rPr>
            </w:pPr>
          </w:p>
          <w:p w:rsidR="00844436" w:rsidRDefault="00844436">
            <w:pPr>
              <w:ind w:left="315" w:hangingChars="150" w:hanging="315"/>
              <w:rPr>
                <w:rFonts w:ascii="仿宋_GB2312" w:eastAsia="仿宋_GB2312"/>
              </w:rPr>
            </w:pPr>
          </w:p>
          <w:p w:rsidR="00844436" w:rsidRDefault="00844436">
            <w:pPr>
              <w:ind w:left="315" w:hangingChars="150" w:hanging="315"/>
              <w:rPr>
                <w:rFonts w:ascii="仿宋_GB2312" w:eastAsia="仿宋_GB2312"/>
              </w:rPr>
            </w:pPr>
          </w:p>
          <w:p w:rsidR="00844436" w:rsidRDefault="00844436">
            <w:pPr>
              <w:ind w:left="315" w:hangingChars="150" w:hanging="315"/>
              <w:rPr>
                <w:rFonts w:ascii="仿宋_GB2312" w:eastAsia="仿宋_GB2312"/>
              </w:rPr>
            </w:pPr>
          </w:p>
          <w:p w:rsidR="00844436" w:rsidRDefault="00844436">
            <w:pPr>
              <w:ind w:left="315" w:hangingChars="150" w:hanging="315"/>
              <w:rPr>
                <w:rFonts w:ascii="仿宋_GB2312" w:eastAsia="仿宋_GB2312"/>
              </w:rPr>
            </w:pPr>
          </w:p>
          <w:p w:rsidR="00844436" w:rsidRDefault="00844436">
            <w:pPr>
              <w:ind w:left="315" w:hangingChars="150" w:hanging="315"/>
              <w:rPr>
                <w:rFonts w:ascii="仿宋_GB2312" w:eastAsia="仿宋_GB2312"/>
              </w:rPr>
            </w:pPr>
          </w:p>
          <w:p w:rsidR="00844436" w:rsidRDefault="00844436">
            <w:pPr>
              <w:ind w:left="315" w:hangingChars="150" w:hanging="315"/>
              <w:rPr>
                <w:rFonts w:ascii="仿宋_GB2312" w:eastAsia="仿宋_GB2312"/>
              </w:rPr>
            </w:pPr>
          </w:p>
          <w:p w:rsidR="00844436" w:rsidRDefault="00844436">
            <w:pPr>
              <w:ind w:left="315" w:hangingChars="150" w:hanging="315"/>
              <w:rPr>
                <w:rFonts w:ascii="仿宋_GB2312" w:eastAsia="仿宋_GB2312"/>
              </w:rPr>
            </w:pPr>
          </w:p>
          <w:p w:rsidR="00844436" w:rsidRDefault="00844436">
            <w:pPr>
              <w:ind w:leftChars="171" w:left="359" w:firstLineChars="2400" w:firstLine="5040"/>
              <w:rPr>
                <w:rFonts w:ascii="仿宋_GB2312" w:eastAsia="仿宋_GB2312"/>
              </w:rPr>
            </w:pPr>
          </w:p>
          <w:p w:rsidR="00844436" w:rsidRDefault="00844436">
            <w:pPr>
              <w:ind w:leftChars="171" w:left="359" w:firstLineChars="2400" w:firstLine="5040"/>
              <w:rPr>
                <w:rFonts w:ascii="仿宋_GB2312" w:eastAsia="仿宋_GB2312"/>
              </w:rPr>
            </w:pPr>
          </w:p>
          <w:p w:rsidR="00844436" w:rsidRDefault="005B51AD">
            <w:pPr>
              <w:ind w:leftChars="171" w:left="359" w:firstLineChars="2400" w:firstLine="50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签名（章）</w:t>
            </w:r>
          </w:p>
          <w:p w:rsidR="00844436" w:rsidRDefault="005B51AD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</w:t>
            </w:r>
            <w:bookmarkStart w:id="0" w:name="_GoBack"/>
            <w:bookmarkEnd w:id="0"/>
            <w:r>
              <w:rPr>
                <w:rFonts w:ascii="仿宋_GB2312" w:eastAsia="仿宋_GB2312" w:hint="eastAsia"/>
              </w:rPr>
              <w:t xml:space="preserve">                 年   月   日</w:t>
            </w:r>
          </w:p>
        </w:tc>
      </w:tr>
      <w:tr w:rsidR="00844436" w:rsidTr="003B74AB">
        <w:trPr>
          <w:cantSplit/>
          <w:trHeight w:val="5519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36" w:rsidRDefault="005B51A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学院</w:t>
            </w:r>
          </w:p>
          <w:p w:rsidR="00844436" w:rsidRDefault="005B51A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组织</w:t>
            </w:r>
          </w:p>
          <w:p w:rsidR="00844436" w:rsidRDefault="005B51A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试讲</w:t>
            </w:r>
          </w:p>
          <w:p w:rsidR="00844436" w:rsidRDefault="005B51A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效果</w:t>
            </w:r>
          </w:p>
        </w:tc>
        <w:tc>
          <w:tcPr>
            <w:tcW w:w="8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36" w:rsidRDefault="005B51AD">
            <w:pPr>
              <w:ind w:left="315" w:hangingChars="150" w:hanging="31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听课专家组综合意见（须明确提出是否具有承担讲授的教学能力）：</w:t>
            </w:r>
          </w:p>
          <w:p w:rsidR="00844436" w:rsidRDefault="00844436">
            <w:pPr>
              <w:ind w:left="315" w:hangingChars="150" w:hanging="315"/>
              <w:rPr>
                <w:rFonts w:ascii="仿宋_GB2312" w:eastAsia="仿宋_GB2312"/>
              </w:rPr>
            </w:pPr>
          </w:p>
          <w:p w:rsidR="00844436" w:rsidRDefault="00844436">
            <w:pPr>
              <w:ind w:left="315" w:hangingChars="150" w:hanging="315"/>
              <w:rPr>
                <w:rFonts w:ascii="仿宋_GB2312" w:eastAsia="仿宋_GB2312"/>
              </w:rPr>
            </w:pPr>
          </w:p>
          <w:p w:rsidR="00844436" w:rsidRDefault="005B51AD">
            <w:pPr>
              <w:ind w:left="315" w:hangingChars="150" w:hanging="31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     </w:t>
            </w:r>
          </w:p>
          <w:p w:rsidR="00844436" w:rsidRDefault="00844436">
            <w:pPr>
              <w:rPr>
                <w:rFonts w:ascii="仿宋_GB2312" w:eastAsia="仿宋_GB2312"/>
              </w:rPr>
            </w:pPr>
          </w:p>
          <w:p w:rsidR="00844436" w:rsidRDefault="00844436">
            <w:pPr>
              <w:ind w:left="315" w:hangingChars="150" w:hanging="315"/>
              <w:rPr>
                <w:rFonts w:ascii="仿宋_GB2312" w:eastAsia="仿宋_GB2312"/>
              </w:rPr>
            </w:pPr>
          </w:p>
          <w:p w:rsidR="00844436" w:rsidRDefault="00844436">
            <w:pPr>
              <w:ind w:left="315" w:hangingChars="150" w:hanging="315"/>
              <w:rPr>
                <w:rFonts w:ascii="仿宋_GB2312" w:eastAsia="仿宋_GB2312"/>
              </w:rPr>
            </w:pPr>
          </w:p>
          <w:p w:rsidR="00844436" w:rsidRDefault="00844436">
            <w:pPr>
              <w:ind w:left="315" w:hangingChars="150" w:hanging="315"/>
              <w:rPr>
                <w:rFonts w:ascii="仿宋_GB2312" w:eastAsia="仿宋_GB2312"/>
              </w:rPr>
            </w:pPr>
          </w:p>
          <w:p w:rsidR="00844436" w:rsidRDefault="005B51AD">
            <w:pPr>
              <w:ind w:left="315" w:hangingChars="150" w:hanging="31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听课专家组签名：</w:t>
            </w:r>
          </w:p>
          <w:p w:rsidR="00844436" w:rsidRDefault="00844436">
            <w:pPr>
              <w:ind w:left="315" w:hangingChars="150" w:hanging="315"/>
              <w:rPr>
                <w:rFonts w:ascii="仿宋_GB2312" w:eastAsia="仿宋_GB2312"/>
              </w:rPr>
            </w:pPr>
          </w:p>
          <w:p w:rsidR="00844436" w:rsidRDefault="00844436">
            <w:pPr>
              <w:ind w:left="315" w:hangingChars="150" w:hanging="315"/>
              <w:rPr>
                <w:rFonts w:ascii="仿宋_GB2312" w:eastAsia="仿宋_GB2312"/>
              </w:rPr>
            </w:pPr>
          </w:p>
          <w:p w:rsidR="00844436" w:rsidRDefault="00844436">
            <w:pPr>
              <w:ind w:left="315" w:hangingChars="150" w:hanging="315"/>
              <w:rPr>
                <w:rFonts w:ascii="仿宋_GB2312" w:eastAsia="仿宋_GB2312"/>
              </w:rPr>
            </w:pPr>
          </w:p>
          <w:p w:rsidR="00844436" w:rsidRDefault="00844436">
            <w:pPr>
              <w:ind w:left="315" w:hangingChars="150" w:hanging="315"/>
              <w:rPr>
                <w:rFonts w:ascii="仿宋_GB2312" w:eastAsia="仿宋_GB2312"/>
              </w:rPr>
            </w:pPr>
          </w:p>
          <w:p w:rsidR="00844436" w:rsidRDefault="005B51AD">
            <w:pPr>
              <w:ind w:left="315" w:hangingChars="150" w:hanging="31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</w:t>
            </w:r>
          </w:p>
          <w:p w:rsidR="00844436" w:rsidRDefault="005B51AD">
            <w:pPr>
              <w:ind w:firstLineChars="2350" w:firstLine="493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年   月   日</w:t>
            </w:r>
          </w:p>
        </w:tc>
      </w:tr>
      <w:tr w:rsidR="00844436" w:rsidTr="003B74AB">
        <w:trPr>
          <w:cantSplit/>
          <w:trHeight w:val="3798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436" w:rsidRDefault="005B51A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</w:t>
            </w:r>
          </w:p>
          <w:p w:rsidR="00844436" w:rsidRDefault="005B51A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8592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4436" w:rsidRDefault="00844436">
            <w:pPr>
              <w:rPr>
                <w:rFonts w:ascii="仿宋_GB2312" w:eastAsia="仿宋_GB2312"/>
                <w:szCs w:val="21"/>
              </w:rPr>
            </w:pPr>
          </w:p>
          <w:p w:rsidR="00844436" w:rsidRDefault="00844436">
            <w:pPr>
              <w:rPr>
                <w:rFonts w:ascii="仿宋_GB2312" w:eastAsia="仿宋_GB2312"/>
                <w:szCs w:val="21"/>
              </w:rPr>
            </w:pPr>
          </w:p>
          <w:p w:rsidR="00844436" w:rsidRDefault="00844436">
            <w:pPr>
              <w:rPr>
                <w:rFonts w:ascii="仿宋_GB2312" w:eastAsia="仿宋_GB2312"/>
              </w:rPr>
            </w:pPr>
          </w:p>
          <w:p w:rsidR="00844436" w:rsidRDefault="005B51AD">
            <w:pPr>
              <w:ind w:firstLineChars="1750" w:firstLine="367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学院负责人签名(盖章)</w:t>
            </w:r>
          </w:p>
          <w:p w:rsidR="00844436" w:rsidRDefault="00844436">
            <w:pPr>
              <w:ind w:left="315" w:hangingChars="150" w:hanging="315"/>
              <w:rPr>
                <w:rFonts w:ascii="仿宋_GB2312" w:eastAsia="仿宋_GB2312"/>
              </w:rPr>
            </w:pPr>
          </w:p>
          <w:p w:rsidR="00844436" w:rsidRDefault="005B51AD">
            <w:pPr>
              <w:ind w:firstLineChars="3000" w:firstLine="63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年   月   日</w:t>
            </w:r>
          </w:p>
        </w:tc>
      </w:tr>
      <w:tr w:rsidR="00844436" w:rsidTr="003B74AB">
        <w:trPr>
          <w:cantSplit/>
          <w:trHeight w:val="3127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教务处</w:t>
            </w:r>
          </w:p>
          <w:p w:rsidR="00844436" w:rsidRDefault="005B51AD">
            <w:pPr>
              <w:ind w:left="315" w:hangingChars="150" w:hanging="31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审核意见</w:t>
            </w:r>
          </w:p>
        </w:tc>
        <w:tc>
          <w:tcPr>
            <w:tcW w:w="8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36" w:rsidRDefault="00844436">
            <w:pPr>
              <w:rPr>
                <w:rFonts w:ascii="仿宋_GB2312" w:eastAsia="仿宋_GB2312"/>
                <w:szCs w:val="21"/>
              </w:rPr>
            </w:pPr>
          </w:p>
          <w:p w:rsidR="00844436" w:rsidRDefault="00844436">
            <w:pPr>
              <w:rPr>
                <w:rFonts w:ascii="仿宋_GB2312" w:eastAsia="仿宋_GB2312"/>
              </w:rPr>
            </w:pPr>
          </w:p>
          <w:p w:rsidR="00844436" w:rsidRDefault="00844436">
            <w:pPr>
              <w:rPr>
                <w:rFonts w:ascii="仿宋_GB2312" w:eastAsia="仿宋_GB2312"/>
              </w:rPr>
            </w:pPr>
          </w:p>
          <w:p w:rsidR="00844436" w:rsidRDefault="005B51AD">
            <w:pPr>
              <w:ind w:firstLineChars="1950" w:firstLine="409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负责人签名</w:t>
            </w:r>
          </w:p>
          <w:p w:rsidR="00844436" w:rsidRDefault="00844436">
            <w:pPr>
              <w:rPr>
                <w:rFonts w:ascii="仿宋_GB2312" w:eastAsia="仿宋_GB2312"/>
              </w:rPr>
            </w:pPr>
          </w:p>
          <w:p w:rsidR="00844436" w:rsidRDefault="005B51AD">
            <w:pPr>
              <w:ind w:firstLineChars="3150" w:firstLine="661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盖章</w:t>
            </w:r>
          </w:p>
          <w:p w:rsidR="00844436" w:rsidRDefault="005B51AD">
            <w:pPr>
              <w:spacing w:afterLines="50" w:after="156"/>
              <w:ind w:right="24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年   月   日</w:t>
            </w:r>
          </w:p>
        </w:tc>
      </w:tr>
    </w:tbl>
    <w:p w:rsidR="00844436" w:rsidRDefault="005B51AD">
      <w:pPr>
        <w:autoSpaceDE w:val="0"/>
        <w:autoSpaceDN w:val="0"/>
        <w:adjustRightInd w:val="0"/>
        <w:spacing w:line="50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提交附件材料：</w:t>
      </w:r>
    </w:p>
    <w:p w:rsidR="00844436" w:rsidRDefault="005B51AD">
      <w:pPr>
        <w:autoSpaceDE w:val="0"/>
        <w:autoSpaceDN w:val="0"/>
        <w:adjustRightInd w:val="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1、新教师教学培训合格证复印件；2、系（院）教学辅导工作安排记录；</w:t>
      </w:r>
    </w:p>
    <w:p w:rsidR="00844436" w:rsidRDefault="005B51AD">
      <w:pPr>
        <w:autoSpaceDE w:val="0"/>
        <w:autoSpaceDN w:val="0"/>
        <w:adjustRightInd w:val="0"/>
      </w:pPr>
      <w:r>
        <w:rPr>
          <w:rFonts w:ascii="仿宋_GB2312" w:eastAsia="仿宋_GB2312" w:hint="eastAsia"/>
          <w:color w:val="000000"/>
          <w:sz w:val="24"/>
        </w:rPr>
        <w:t>3、听课笔记节选复印件；4、备课讲稿（教案）节选复印件。</w:t>
      </w:r>
    </w:p>
    <w:sectPr w:rsidR="00844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A31AC"/>
    <w:rsid w:val="000C4415"/>
    <w:rsid w:val="000F6798"/>
    <w:rsid w:val="001972FB"/>
    <w:rsid w:val="001E2133"/>
    <w:rsid w:val="00243495"/>
    <w:rsid w:val="003B74AB"/>
    <w:rsid w:val="003D3AB0"/>
    <w:rsid w:val="004E41F2"/>
    <w:rsid w:val="00563F17"/>
    <w:rsid w:val="0058665D"/>
    <w:rsid w:val="005B51AD"/>
    <w:rsid w:val="00615070"/>
    <w:rsid w:val="006C6CAB"/>
    <w:rsid w:val="00725444"/>
    <w:rsid w:val="00753F14"/>
    <w:rsid w:val="007C2FDA"/>
    <w:rsid w:val="007F69FD"/>
    <w:rsid w:val="00817C10"/>
    <w:rsid w:val="00844436"/>
    <w:rsid w:val="00844D7F"/>
    <w:rsid w:val="009F1AB6"/>
    <w:rsid w:val="00B42054"/>
    <w:rsid w:val="00BB346F"/>
    <w:rsid w:val="00D62005"/>
    <w:rsid w:val="04A202C1"/>
    <w:rsid w:val="0A006524"/>
    <w:rsid w:val="0DE50D28"/>
    <w:rsid w:val="0DF319DA"/>
    <w:rsid w:val="111A31AC"/>
    <w:rsid w:val="28F4693A"/>
    <w:rsid w:val="2B036EB5"/>
    <w:rsid w:val="39FE4645"/>
    <w:rsid w:val="3F68535C"/>
    <w:rsid w:val="5E9D764B"/>
    <w:rsid w:val="62C90E47"/>
    <w:rsid w:val="694708C4"/>
    <w:rsid w:val="72FC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Pr>
      <w:rFonts w:ascii="Arial Unicode MS" w:eastAsia="Arial Unicode MS" w:hAnsi="Arial Unicode MS" w:cs="Times New Roman"/>
      <w:sz w:val="24"/>
      <w:szCs w:val="24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Pr>
      <w:rFonts w:ascii="Arial Unicode MS" w:eastAsia="Arial Unicode MS" w:hAnsi="Arial Unicode MS" w:cs="Times New Roman"/>
      <w:sz w:val="24"/>
      <w:szCs w:val="24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pjb</dc:creator>
  <cp:lastModifiedBy>wyx02</cp:lastModifiedBy>
  <cp:revision>4</cp:revision>
  <dcterms:created xsi:type="dcterms:W3CDTF">2020-11-17T03:33:00Z</dcterms:created>
  <dcterms:modified xsi:type="dcterms:W3CDTF">2020-11-18T03:05:00Z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