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7718" w:rsidRPr="00673710" w:rsidRDefault="00AA5C2B" w:rsidP="00987718">
      <w:pPr>
        <w:jc w:val="center"/>
        <w:rPr>
          <w:rFonts w:ascii="方正小标宋简体" w:eastAsia="方正小标宋简体"/>
          <w:sz w:val="40"/>
          <w:szCs w:val="44"/>
        </w:rPr>
      </w:pPr>
      <w:r w:rsidRPr="00673710">
        <w:rPr>
          <w:rFonts w:ascii="方正小标宋简体" w:eastAsia="方正小标宋简体"/>
          <w:sz w:val="40"/>
          <w:szCs w:val="44"/>
        </w:rPr>
        <w:t>2</w:t>
      </w:r>
      <w:r w:rsidRPr="00673710">
        <w:rPr>
          <w:rFonts w:ascii="方正小标宋简体" w:eastAsia="方正小标宋简体" w:hint="eastAsia"/>
          <w:sz w:val="40"/>
          <w:szCs w:val="44"/>
        </w:rPr>
        <w:t>026年语言文化学院学科发展、团队建设与教师支持项目</w:t>
      </w:r>
      <w:r w:rsidR="000449E6" w:rsidRPr="00673710">
        <w:rPr>
          <w:rFonts w:ascii="方正小标宋简体" w:eastAsia="方正小标宋简体" w:hint="eastAsia"/>
          <w:sz w:val="40"/>
          <w:szCs w:val="44"/>
        </w:rPr>
        <w:t>（</w:t>
      </w:r>
      <w:r w:rsidRPr="00673710">
        <w:rPr>
          <w:rFonts w:ascii="方正小标宋简体" w:eastAsia="方正小标宋简体" w:hint="eastAsia"/>
          <w:sz w:val="40"/>
          <w:szCs w:val="44"/>
        </w:rPr>
        <w:t>区域国别专项研究</w:t>
      </w:r>
      <w:r w:rsidR="000449E6" w:rsidRPr="00673710">
        <w:rPr>
          <w:rFonts w:ascii="方正小标宋简体" w:eastAsia="方正小标宋简体" w:hint="eastAsia"/>
          <w:sz w:val="40"/>
          <w:szCs w:val="44"/>
        </w:rPr>
        <w:t>）</w:t>
      </w:r>
      <w:r w:rsidR="00673710" w:rsidRPr="00673710">
        <w:rPr>
          <w:rFonts w:ascii="方正小标宋简体" w:eastAsia="方正小标宋简体" w:hint="eastAsia"/>
          <w:sz w:val="40"/>
          <w:szCs w:val="44"/>
        </w:rPr>
        <w:t>立项名单</w:t>
      </w:r>
    </w:p>
    <w:p w:rsidR="00987718" w:rsidRPr="009B10ED" w:rsidRDefault="00987718" w:rsidP="00987718"/>
    <w:tbl>
      <w:tblPr>
        <w:tblStyle w:val="a3"/>
        <w:tblW w:w="8926" w:type="dxa"/>
        <w:jc w:val="center"/>
        <w:tblLook w:val="04A0" w:firstRow="1" w:lastRow="0" w:firstColumn="1" w:lastColumn="0" w:noHBand="0" w:noVBand="1"/>
      </w:tblPr>
      <w:tblGrid>
        <w:gridCol w:w="860"/>
        <w:gridCol w:w="1361"/>
        <w:gridCol w:w="4720"/>
        <w:gridCol w:w="1985"/>
      </w:tblGrid>
      <w:tr w:rsidR="0067507A" w:rsidRPr="00400672" w:rsidTr="0067507A">
        <w:trPr>
          <w:trHeight w:val="851"/>
          <w:jc w:val="center"/>
        </w:trPr>
        <w:tc>
          <w:tcPr>
            <w:tcW w:w="860" w:type="dxa"/>
            <w:vAlign w:val="center"/>
          </w:tcPr>
          <w:p w:rsidR="0067507A" w:rsidRPr="00AA5C2B" w:rsidRDefault="0067507A" w:rsidP="00552C72">
            <w:pPr>
              <w:jc w:val="center"/>
              <w:rPr>
                <w:b/>
                <w:sz w:val="28"/>
              </w:rPr>
            </w:pPr>
            <w:r w:rsidRPr="00AA5C2B">
              <w:rPr>
                <w:rFonts w:hint="eastAsia"/>
                <w:b/>
                <w:sz w:val="28"/>
              </w:rPr>
              <w:t>序号</w:t>
            </w:r>
          </w:p>
        </w:tc>
        <w:tc>
          <w:tcPr>
            <w:tcW w:w="1361" w:type="dxa"/>
            <w:vAlign w:val="center"/>
          </w:tcPr>
          <w:p w:rsidR="0067507A" w:rsidRPr="00AA5C2B" w:rsidRDefault="0067507A" w:rsidP="00D26314">
            <w:pPr>
              <w:jc w:val="center"/>
              <w:rPr>
                <w:b/>
                <w:sz w:val="28"/>
              </w:rPr>
            </w:pPr>
            <w:r w:rsidRPr="00AA5C2B">
              <w:rPr>
                <w:rFonts w:hint="eastAsia"/>
                <w:b/>
                <w:sz w:val="28"/>
              </w:rPr>
              <w:t>项目主持人</w:t>
            </w:r>
          </w:p>
        </w:tc>
        <w:tc>
          <w:tcPr>
            <w:tcW w:w="4720" w:type="dxa"/>
            <w:vAlign w:val="center"/>
          </w:tcPr>
          <w:p w:rsidR="0067507A" w:rsidRPr="00AA5C2B" w:rsidRDefault="0067507A" w:rsidP="00552C72">
            <w:pPr>
              <w:jc w:val="center"/>
              <w:rPr>
                <w:b/>
                <w:sz w:val="28"/>
              </w:rPr>
            </w:pPr>
            <w:r w:rsidRPr="00AA5C2B">
              <w:rPr>
                <w:rFonts w:hint="eastAsia"/>
                <w:b/>
                <w:sz w:val="28"/>
              </w:rPr>
              <w:t>项目名称</w:t>
            </w:r>
          </w:p>
        </w:tc>
        <w:tc>
          <w:tcPr>
            <w:tcW w:w="1985" w:type="dxa"/>
            <w:vAlign w:val="center"/>
          </w:tcPr>
          <w:p w:rsidR="0067507A" w:rsidRPr="00AA5C2B" w:rsidRDefault="0067507A" w:rsidP="0067507A">
            <w:pPr>
              <w:jc w:val="center"/>
              <w:rPr>
                <w:rFonts w:hint="eastAsia"/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经费（万元）</w:t>
            </w:r>
          </w:p>
        </w:tc>
      </w:tr>
      <w:tr w:rsidR="0067507A" w:rsidRPr="00400672" w:rsidTr="0067507A">
        <w:trPr>
          <w:trHeight w:val="851"/>
          <w:jc w:val="center"/>
        </w:trPr>
        <w:tc>
          <w:tcPr>
            <w:tcW w:w="860" w:type="dxa"/>
            <w:vAlign w:val="center"/>
          </w:tcPr>
          <w:p w:rsidR="0067507A" w:rsidRPr="00673710" w:rsidRDefault="0067507A" w:rsidP="00673710">
            <w:pPr>
              <w:jc w:val="center"/>
              <w:rPr>
                <w:sz w:val="28"/>
                <w:szCs w:val="28"/>
              </w:rPr>
            </w:pPr>
            <w:r w:rsidRPr="00673710">
              <w:rPr>
                <w:rFonts w:hint="eastAsia"/>
                <w:sz w:val="28"/>
                <w:szCs w:val="28"/>
              </w:rPr>
              <w:t>1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507A" w:rsidRPr="00673710" w:rsidRDefault="0067507A" w:rsidP="00673710">
            <w:pPr>
              <w:widowControl/>
              <w:jc w:val="center"/>
              <w:rPr>
                <w:rFonts w:ascii="仿宋" w:hAnsi="仿宋"/>
                <w:color w:val="000000"/>
                <w:sz w:val="28"/>
                <w:szCs w:val="28"/>
              </w:rPr>
            </w:pPr>
            <w:r w:rsidRPr="00673710">
              <w:rPr>
                <w:rFonts w:ascii="仿宋" w:hAnsi="仿宋" w:hint="eastAsia"/>
                <w:color w:val="000000"/>
                <w:sz w:val="28"/>
                <w:szCs w:val="28"/>
              </w:rPr>
              <w:t>胡萍</w:t>
            </w:r>
          </w:p>
        </w:tc>
        <w:tc>
          <w:tcPr>
            <w:tcW w:w="4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507A" w:rsidRPr="00673710" w:rsidRDefault="0067507A" w:rsidP="00673710">
            <w:pPr>
              <w:jc w:val="left"/>
              <w:rPr>
                <w:rFonts w:ascii="仿宋" w:hAnsi="仿宋"/>
                <w:color w:val="000000"/>
                <w:sz w:val="28"/>
                <w:szCs w:val="28"/>
              </w:rPr>
            </w:pPr>
            <w:r w:rsidRPr="00673710">
              <w:rPr>
                <w:rFonts w:ascii="仿宋" w:hAnsi="仿宋" w:hint="eastAsia"/>
                <w:color w:val="000000"/>
                <w:sz w:val="28"/>
                <w:szCs w:val="28"/>
              </w:rPr>
              <w:t>面向上合组织农业技术交流的标准对接与语言服务研究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507A" w:rsidRPr="00673710" w:rsidRDefault="0067507A" w:rsidP="0067507A">
            <w:pPr>
              <w:jc w:val="center"/>
              <w:rPr>
                <w:rFonts w:ascii="仿宋" w:hAnsi="仿宋" w:hint="eastAsia"/>
                <w:color w:val="000000"/>
                <w:sz w:val="28"/>
                <w:szCs w:val="28"/>
              </w:rPr>
            </w:pPr>
            <w:bookmarkStart w:id="0" w:name="OLE_LINK1"/>
            <w:bookmarkStart w:id="1" w:name="OLE_LINK2"/>
            <w:r>
              <w:rPr>
                <w:rFonts w:ascii="仿宋" w:hAnsi="仿宋" w:hint="eastAsia"/>
                <w:color w:val="000000"/>
                <w:sz w:val="28"/>
                <w:szCs w:val="28"/>
              </w:rPr>
              <w:t>0</w:t>
            </w:r>
            <w:r>
              <w:rPr>
                <w:rFonts w:ascii="仿宋" w:hAnsi="仿宋"/>
                <w:color w:val="000000"/>
                <w:sz w:val="28"/>
                <w:szCs w:val="28"/>
              </w:rPr>
              <w:t>.8</w:t>
            </w:r>
            <w:bookmarkEnd w:id="0"/>
            <w:bookmarkEnd w:id="1"/>
          </w:p>
        </w:tc>
      </w:tr>
      <w:tr w:rsidR="0067507A" w:rsidRPr="00400672" w:rsidTr="0067507A">
        <w:trPr>
          <w:trHeight w:val="851"/>
          <w:jc w:val="center"/>
        </w:trPr>
        <w:tc>
          <w:tcPr>
            <w:tcW w:w="860" w:type="dxa"/>
            <w:vAlign w:val="center"/>
          </w:tcPr>
          <w:p w:rsidR="0067507A" w:rsidRPr="00673710" w:rsidRDefault="0067507A" w:rsidP="0067507A">
            <w:pPr>
              <w:jc w:val="center"/>
              <w:rPr>
                <w:sz w:val="28"/>
                <w:szCs w:val="28"/>
              </w:rPr>
            </w:pPr>
            <w:r w:rsidRPr="00673710">
              <w:rPr>
                <w:rFonts w:hint="eastAsia"/>
                <w:sz w:val="28"/>
                <w:szCs w:val="28"/>
              </w:rPr>
              <w:t>2</w:t>
            </w:r>
          </w:p>
        </w:tc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507A" w:rsidRPr="00673710" w:rsidRDefault="0067507A" w:rsidP="0067507A">
            <w:pPr>
              <w:jc w:val="center"/>
              <w:rPr>
                <w:rFonts w:ascii="仿宋" w:hAnsi="仿宋"/>
                <w:color w:val="000000"/>
                <w:sz w:val="28"/>
                <w:szCs w:val="28"/>
              </w:rPr>
            </w:pPr>
            <w:r w:rsidRPr="00673710">
              <w:rPr>
                <w:rFonts w:ascii="仿宋" w:hAnsi="仿宋" w:hint="eastAsia"/>
                <w:color w:val="000000"/>
                <w:sz w:val="28"/>
                <w:szCs w:val="28"/>
              </w:rPr>
              <w:t>丁思悦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507A" w:rsidRPr="00673710" w:rsidRDefault="0067507A" w:rsidP="0067507A">
            <w:pPr>
              <w:jc w:val="left"/>
              <w:rPr>
                <w:rFonts w:ascii="仿宋" w:hAnsi="仿宋"/>
                <w:color w:val="000000"/>
                <w:sz w:val="28"/>
                <w:szCs w:val="28"/>
              </w:rPr>
            </w:pPr>
            <w:r w:rsidRPr="00673710">
              <w:rPr>
                <w:rFonts w:ascii="仿宋" w:hAnsi="仿宋" w:hint="eastAsia"/>
                <w:color w:val="000000"/>
                <w:sz w:val="28"/>
                <w:szCs w:val="28"/>
              </w:rPr>
              <w:t>中亚地区中国农业故事的新媒体传播探索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507A" w:rsidRPr="0067507A" w:rsidRDefault="0067507A" w:rsidP="0067507A">
            <w:pPr>
              <w:jc w:val="center"/>
              <w:rPr>
                <w:rFonts w:ascii="仿宋" w:hAnsi="仿宋"/>
              </w:rPr>
            </w:pPr>
            <w:r w:rsidRPr="0067507A">
              <w:rPr>
                <w:rFonts w:ascii="仿宋" w:hAnsi="仿宋"/>
              </w:rPr>
              <w:t>0.8</w:t>
            </w:r>
          </w:p>
        </w:tc>
      </w:tr>
      <w:tr w:rsidR="0067507A" w:rsidRPr="00400672" w:rsidTr="0067507A">
        <w:trPr>
          <w:trHeight w:val="851"/>
          <w:jc w:val="center"/>
        </w:trPr>
        <w:tc>
          <w:tcPr>
            <w:tcW w:w="860" w:type="dxa"/>
            <w:vAlign w:val="center"/>
          </w:tcPr>
          <w:p w:rsidR="0067507A" w:rsidRPr="00673710" w:rsidRDefault="0067507A" w:rsidP="0067507A">
            <w:pPr>
              <w:jc w:val="center"/>
              <w:rPr>
                <w:sz w:val="28"/>
                <w:szCs w:val="28"/>
              </w:rPr>
            </w:pPr>
            <w:r w:rsidRPr="00673710">
              <w:rPr>
                <w:rFonts w:hint="eastAsia"/>
                <w:sz w:val="28"/>
                <w:szCs w:val="28"/>
              </w:rPr>
              <w:t>3</w:t>
            </w:r>
          </w:p>
        </w:tc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507A" w:rsidRPr="00673710" w:rsidRDefault="0067507A" w:rsidP="0067507A">
            <w:pPr>
              <w:jc w:val="center"/>
              <w:rPr>
                <w:rFonts w:ascii="仿宋" w:hAnsi="仿宋"/>
                <w:color w:val="000000"/>
                <w:sz w:val="28"/>
                <w:szCs w:val="28"/>
              </w:rPr>
            </w:pPr>
            <w:r w:rsidRPr="00673710">
              <w:rPr>
                <w:rFonts w:ascii="仿宋" w:hAnsi="仿宋" w:hint="eastAsia"/>
                <w:color w:val="000000"/>
                <w:sz w:val="28"/>
                <w:szCs w:val="28"/>
              </w:rPr>
              <w:t>张乃丹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507A" w:rsidRPr="00673710" w:rsidRDefault="0067507A" w:rsidP="0067507A">
            <w:pPr>
              <w:jc w:val="left"/>
              <w:rPr>
                <w:rFonts w:ascii="仿宋" w:hAnsi="仿宋"/>
                <w:color w:val="000000"/>
                <w:sz w:val="28"/>
                <w:szCs w:val="28"/>
              </w:rPr>
            </w:pPr>
            <w:r w:rsidRPr="00673710">
              <w:rPr>
                <w:rFonts w:ascii="仿宋" w:hAnsi="仿宋" w:hint="eastAsia"/>
                <w:color w:val="000000"/>
                <w:sz w:val="28"/>
                <w:szCs w:val="28"/>
              </w:rPr>
              <w:t>中国-中亚农业科技合作跨文化沟通障碍及应对机制研究——基于西北农林科技大学塔什干分校的田野调查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507A" w:rsidRPr="0067507A" w:rsidRDefault="0067507A" w:rsidP="0067507A">
            <w:pPr>
              <w:jc w:val="center"/>
              <w:rPr>
                <w:rFonts w:ascii="仿宋" w:hAnsi="仿宋"/>
              </w:rPr>
            </w:pPr>
            <w:r w:rsidRPr="0067507A">
              <w:rPr>
                <w:rFonts w:ascii="仿宋" w:hAnsi="仿宋"/>
              </w:rPr>
              <w:t>0.8</w:t>
            </w:r>
          </w:p>
        </w:tc>
        <w:bookmarkStart w:id="2" w:name="_GoBack"/>
        <w:bookmarkEnd w:id="2"/>
      </w:tr>
      <w:tr w:rsidR="0067507A" w:rsidRPr="00400672" w:rsidTr="0067507A">
        <w:trPr>
          <w:trHeight w:val="851"/>
          <w:jc w:val="center"/>
        </w:trPr>
        <w:tc>
          <w:tcPr>
            <w:tcW w:w="860" w:type="dxa"/>
            <w:vAlign w:val="center"/>
          </w:tcPr>
          <w:p w:rsidR="0067507A" w:rsidRPr="00673710" w:rsidRDefault="0067507A" w:rsidP="0067507A">
            <w:pPr>
              <w:jc w:val="center"/>
              <w:rPr>
                <w:sz w:val="28"/>
                <w:szCs w:val="28"/>
              </w:rPr>
            </w:pPr>
            <w:r w:rsidRPr="00673710">
              <w:rPr>
                <w:rFonts w:hint="eastAsia"/>
                <w:sz w:val="28"/>
                <w:szCs w:val="28"/>
              </w:rPr>
              <w:t>4</w:t>
            </w:r>
          </w:p>
        </w:tc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507A" w:rsidRPr="00673710" w:rsidRDefault="0067507A" w:rsidP="0067507A">
            <w:pPr>
              <w:jc w:val="center"/>
              <w:rPr>
                <w:rFonts w:ascii="仿宋" w:hAnsi="仿宋"/>
                <w:color w:val="000000"/>
                <w:sz w:val="28"/>
                <w:szCs w:val="28"/>
              </w:rPr>
            </w:pPr>
            <w:r w:rsidRPr="00673710">
              <w:rPr>
                <w:rFonts w:ascii="仿宋" w:hAnsi="仿宋" w:hint="eastAsia"/>
                <w:color w:val="000000"/>
                <w:sz w:val="28"/>
                <w:szCs w:val="28"/>
              </w:rPr>
              <w:t>郭静远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507A" w:rsidRPr="00673710" w:rsidRDefault="0067507A" w:rsidP="0067507A">
            <w:pPr>
              <w:jc w:val="left"/>
              <w:rPr>
                <w:rFonts w:ascii="仿宋" w:hAnsi="仿宋"/>
                <w:color w:val="000000"/>
                <w:sz w:val="28"/>
                <w:szCs w:val="28"/>
              </w:rPr>
            </w:pPr>
            <w:r w:rsidRPr="00673710">
              <w:rPr>
                <w:rFonts w:ascii="仿宋" w:hAnsi="仿宋" w:hint="eastAsia"/>
                <w:color w:val="000000"/>
                <w:sz w:val="28"/>
                <w:szCs w:val="28"/>
              </w:rPr>
              <w:t>中亚青年对中国农业现代化的认知与话语表达研究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507A" w:rsidRPr="0067507A" w:rsidRDefault="0067507A" w:rsidP="0067507A">
            <w:pPr>
              <w:jc w:val="center"/>
              <w:rPr>
                <w:rFonts w:ascii="仿宋" w:hAnsi="仿宋"/>
              </w:rPr>
            </w:pPr>
            <w:r w:rsidRPr="0067507A">
              <w:rPr>
                <w:rFonts w:ascii="仿宋" w:hAnsi="仿宋"/>
              </w:rPr>
              <w:t>0.8</w:t>
            </w:r>
          </w:p>
        </w:tc>
      </w:tr>
      <w:tr w:rsidR="0067507A" w:rsidRPr="00400672" w:rsidTr="0067507A">
        <w:trPr>
          <w:trHeight w:val="851"/>
          <w:jc w:val="center"/>
        </w:trPr>
        <w:tc>
          <w:tcPr>
            <w:tcW w:w="860" w:type="dxa"/>
            <w:vAlign w:val="center"/>
          </w:tcPr>
          <w:p w:rsidR="0067507A" w:rsidRPr="00673710" w:rsidRDefault="0067507A" w:rsidP="0067507A">
            <w:pPr>
              <w:jc w:val="center"/>
              <w:rPr>
                <w:sz w:val="28"/>
                <w:szCs w:val="28"/>
              </w:rPr>
            </w:pPr>
            <w:r w:rsidRPr="00673710">
              <w:rPr>
                <w:rFonts w:hint="eastAsia"/>
                <w:sz w:val="28"/>
                <w:szCs w:val="28"/>
              </w:rPr>
              <w:t>5</w:t>
            </w:r>
          </w:p>
        </w:tc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507A" w:rsidRPr="00673710" w:rsidRDefault="0067507A" w:rsidP="0067507A">
            <w:pPr>
              <w:jc w:val="center"/>
              <w:rPr>
                <w:rFonts w:ascii="仿宋" w:hAnsi="仿宋"/>
                <w:color w:val="000000"/>
                <w:sz w:val="28"/>
                <w:szCs w:val="28"/>
              </w:rPr>
            </w:pPr>
            <w:r w:rsidRPr="00673710">
              <w:rPr>
                <w:rFonts w:ascii="仿宋" w:hAnsi="仿宋" w:hint="eastAsia"/>
                <w:color w:val="000000"/>
                <w:sz w:val="28"/>
                <w:szCs w:val="28"/>
              </w:rPr>
              <w:t>李婷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507A" w:rsidRPr="00673710" w:rsidRDefault="0067507A" w:rsidP="0067507A">
            <w:pPr>
              <w:jc w:val="left"/>
              <w:rPr>
                <w:rFonts w:ascii="仿宋" w:hAnsi="仿宋"/>
                <w:color w:val="000000"/>
                <w:sz w:val="28"/>
                <w:szCs w:val="28"/>
              </w:rPr>
            </w:pPr>
            <w:r w:rsidRPr="00673710">
              <w:rPr>
                <w:rFonts w:ascii="仿宋" w:hAnsi="仿宋" w:hint="eastAsia"/>
                <w:color w:val="000000"/>
                <w:sz w:val="28"/>
                <w:szCs w:val="28"/>
              </w:rPr>
              <w:t>上合组织农业合作的话语建构与多边叙事协商研究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507A" w:rsidRPr="0067507A" w:rsidRDefault="0067507A" w:rsidP="0067507A">
            <w:pPr>
              <w:jc w:val="center"/>
              <w:rPr>
                <w:rFonts w:ascii="仿宋" w:hAnsi="仿宋"/>
              </w:rPr>
            </w:pPr>
            <w:r w:rsidRPr="0067507A">
              <w:rPr>
                <w:rFonts w:ascii="仿宋" w:hAnsi="仿宋"/>
              </w:rPr>
              <w:t>0.8</w:t>
            </w:r>
          </w:p>
        </w:tc>
      </w:tr>
      <w:tr w:rsidR="0067507A" w:rsidRPr="00400672" w:rsidTr="0067507A">
        <w:trPr>
          <w:trHeight w:val="851"/>
          <w:jc w:val="center"/>
        </w:trPr>
        <w:tc>
          <w:tcPr>
            <w:tcW w:w="860" w:type="dxa"/>
            <w:vAlign w:val="center"/>
          </w:tcPr>
          <w:p w:rsidR="0067507A" w:rsidRPr="00673710" w:rsidRDefault="0067507A" w:rsidP="0067507A">
            <w:pPr>
              <w:jc w:val="center"/>
              <w:rPr>
                <w:sz w:val="28"/>
                <w:szCs w:val="28"/>
              </w:rPr>
            </w:pPr>
            <w:r w:rsidRPr="00673710">
              <w:rPr>
                <w:rFonts w:hint="eastAsia"/>
                <w:sz w:val="28"/>
                <w:szCs w:val="28"/>
              </w:rPr>
              <w:t>6</w:t>
            </w:r>
          </w:p>
        </w:tc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507A" w:rsidRPr="00673710" w:rsidRDefault="0067507A" w:rsidP="0067507A">
            <w:pPr>
              <w:jc w:val="center"/>
              <w:rPr>
                <w:rFonts w:ascii="仿宋" w:hAnsi="仿宋"/>
                <w:color w:val="000000"/>
                <w:sz w:val="28"/>
                <w:szCs w:val="28"/>
              </w:rPr>
            </w:pPr>
            <w:r w:rsidRPr="00673710">
              <w:rPr>
                <w:rFonts w:ascii="仿宋" w:hAnsi="仿宋" w:hint="eastAsia"/>
                <w:color w:val="000000"/>
                <w:sz w:val="28"/>
                <w:szCs w:val="28"/>
              </w:rPr>
              <w:t>张善之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507A" w:rsidRPr="00673710" w:rsidRDefault="0067507A" w:rsidP="0067507A">
            <w:pPr>
              <w:jc w:val="left"/>
              <w:rPr>
                <w:rFonts w:ascii="仿宋" w:hAnsi="仿宋"/>
                <w:color w:val="000000"/>
                <w:sz w:val="28"/>
                <w:szCs w:val="28"/>
              </w:rPr>
            </w:pPr>
            <w:r w:rsidRPr="00673710">
              <w:rPr>
                <w:rFonts w:ascii="仿宋" w:hAnsi="仿宋" w:hint="eastAsia"/>
                <w:color w:val="000000"/>
                <w:sz w:val="28"/>
                <w:szCs w:val="28"/>
              </w:rPr>
              <w:t>陕西与中亚国家粮食安全及农业现代化合作实践路径研究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507A" w:rsidRPr="0067507A" w:rsidRDefault="0067507A" w:rsidP="0067507A">
            <w:pPr>
              <w:jc w:val="center"/>
              <w:rPr>
                <w:rFonts w:ascii="仿宋" w:hAnsi="仿宋"/>
              </w:rPr>
            </w:pPr>
            <w:r w:rsidRPr="0067507A">
              <w:rPr>
                <w:rFonts w:ascii="仿宋" w:hAnsi="仿宋"/>
              </w:rPr>
              <w:t>0.8</w:t>
            </w:r>
          </w:p>
        </w:tc>
      </w:tr>
      <w:tr w:rsidR="0067507A" w:rsidRPr="00400672" w:rsidTr="0067507A">
        <w:trPr>
          <w:trHeight w:val="851"/>
          <w:jc w:val="center"/>
        </w:trPr>
        <w:tc>
          <w:tcPr>
            <w:tcW w:w="860" w:type="dxa"/>
            <w:vAlign w:val="center"/>
          </w:tcPr>
          <w:p w:rsidR="0067507A" w:rsidRPr="00673710" w:rsidRDefault="0067507A" w:rsidP="0067507A">
            <w:pPr>
              <w:jc w:val="center"/>
              <w:rPr>
                <w:sz w:val="28"/>
                <w:szCs w:val="28"/>
              </w:rPr>
            </w:pPr>
            <w:r w:rsidRPr="00673710">
              <w:rPr>
                <w:rFonts w:hint="eastAsia"/>
                <w:sz w:val="28"/>
                <w:szCs w:val="28"/>
              </w:rPr>
              <w:t>7</w:t>
            </w:r>
          </w:p>
        </w:tc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507A" w:rsidRPr="00673710" w:rsidRDefault="0067507A" w:rsidP="0067507A">
            <w:pPr>
              <w:jc w:val="center"/>
              <w:rPr>
                <w:rFonts w:ascii="仿宋" w:hAnsi="仿宋"/>
                <w:color w:val="000000"/>
                <w:sz w:val="28"/>
                <w:szCs w:val="28"/>
              </w:rPr>
            </w:pPr>
            <w:r w:rsidRPr="00673710">
              <w:rPr>
                <w:rFonts w:ascii="仿宋" w:hAnsi="仿宋" w:hint="eastAsia"/>
                <w:color w:val="000000"/>
                <w:sz w:val="28"/>
                <w:szCs w:val="28"/>
              </w:rPr>
              <w:t>孟芸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507A" w:rsidRPr="00673710" w:rsidRDefault="0067507A" w:rsidP="0067507A">
            <w:pPr>
              <w:jc w:val="left"/>
              <w:rPr>
                <w:rFonts w:ascii="仿宋" w:hAnsi="仿宋"/>
                <w:color w:val="000000"/>
                <w:sz w:val="28"/>
                <w:szCs w:val="28"/>
              </w:rPr>
            </w:pPr>
            <w:r w:rsidRPr="00673710">
              <w:rPr>
                <w:rFonts w:ascii="仿宋" w:hAnsi="仿宋" w:hint="eastAsia"/>
                <w:color w:val="000000"/>
                <w:sz w:val="28"/>
                <w:szCs w:val="28"/>
              </w:rPr>
              <w:t>哈萨克斯坦农业政策的结构特征与演进路径研究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507A" w:rsidRPr="0067507A" w:rsidRDefault="0067507A" w:rsidP="0067507A">
            <w:pPr>
              <w:jc w:val="center"/>
              <w:rPr>
                <w:rFonts w:ascii="仿宋" w:hAnsi="仿宋"/>
              </w:rPr>
            </w:pPr>
            <w:r w:rsidRPr="0067507A">
              <w:rPr>
                <w:rFonts w:ascii="仿宋" w:hAnsi="仿宋"/>
              </w:rPr>
              <w:t>0.8</w:t>
            </w:r>
          </w:p>
        </w:tc>
      </w:tr>
      <w:tr w:rsidR="0067507A" w:rsidRPr="00400672" w:rsidTr="0067507A">
        <w:trPr>
          <w:trHeight w:val="851"/>
          <w:jc w:val="center"/>
        </w:trPr>
        <w:tc>
          <w:tcPr>
            <w:tcW w:w="860" w:type="dxa"/>
            <w:vAlign w:val="center"/>
          </w:tcPr>
          <w:p w:rsidR="0067507A" w:rsidRPr="00673710" w:rsidRDefault="0067507A" w:rsidP="0067507A">
            <w:pPr>
              <w:jc w:val="center"/>
              <w:rPr>
                <w:sz w:val="28"/>
                <w:szCs w:val="28"/>
              </w:rPr>
            </w:pPr>
            <w:r w:rsidRPr="00673710">
              <w:rPr>
                <w:rFonts w:hint="eastAsia"/>
                <w:sz w:val="28"/>
                <w:szCs w:val="28"/>
              </w:rPr>
              <w:t>8</w:t>
            </w:r>
          </w:p>
        </w:tc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507A" w:rsidRPr="00673710" w:rsidRDefault="0067507A" w:rsidP="0067507A">
            <w:pPr>
              <w:jc w:val="center"/>
              <w:rPr>
                <w:rFonts w:ascii="仿宋" w:hAnsi="仿宋"/>
                <w:color w:val="000000"/>
                <w:sz w:val="28"/>
                <w:szCs w:val="28"/>
              </w:rPr>
            </w:pPr>
            <w:r w:rsidRPr="00673710">
              <w:rPr>
                <w:rFonts w:ascii="仿宋" w:hAnsi="仿宋" w:hint="eastAsia"/>
                <w:color w:val="000000"/>
                <w:sz w:val="28"/>
                <w:szCs w:val="28"/>
              </w:rPr>
              <w:t>杨行娟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507A" w:rsidRPr="00673710" w:rsidRDefault="0067507A" w:rsidP="0067507A">
            <w:pPr>
              <w:jc w:val="left"/>
              <w:rPr>
                <w:rFonts w:ascii="仿宋" w:hAnsi="仿宋"/>
                <w:color w:val="000000"/>
                <w:sz w:val="28"/>
                <w:szCs w:val="28"/>
              </w:rPr>
            </w:pPr>
            <w:r w:rsidRPr="00673710">
              <w:rPr>
                <w:rFonts w:ascii="仿宋" w:hAnsi="仿宋" w:hint="eastAsia"/>
                <w:color w:val="000000"/>
                <w:sz w:val="28"/>
                <w:szCs w:val="28"/>
              </w:rPr>
              <w:t>从“土耳其学校”到“突厥国家大学联盟”：哈萨克斯坦与土耳其教育合作的制度变迁研究（1991-2025）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507A" w:rsidRPr="0067507A" w:rsidRDefault="0067507A" w:rsidP="0067507A">
            <w:pPr>
              <w:jc w:val="center"/>
              <w:rPr>
                <w:rFonts w:ascii="仿宋" w:hAnsi="仿宋"/>
              </w:rPr>
            </w:pPr>
            <w:r w:rsidRPr="0067507A">
              <w:rPr>
                <w:rFonts w:ascii="仿宋" w:hAnsi="仿宋"/>
              </w:rPr>
              <w:t>0.8</w:t>
            </w:r>
          </w:p>
        </w:tc>
      </w:tr>
      <w:tr w:rsidR="0067507A" w:rsidRPr="00400672" w:rsidTr="0067507A">
        <w:trPr>
          <w:trHeight w:val="851"/>
          <w:jc w:val="center"/>
        </w:trPr>
        <w:tc>
          <w:tcPr>
            <w:tcW w:w="860" w:type="dxa"/>
            <w:vAlign w:val="center"/>
          </w:tcPr>
          <w:p w:rsidR="0067507A" w:rsidRPr="00673710" w:rsidRDefault="0067507A" w:rsidP="0067507A">
            <w:pPr>
              <w:jc w:val="center"/>
              <w:rPr>
                <w:sz w:val="28"/>
                <w:szCs w:val="28"/>
              </w:rPr>
            </w:pPr>
            <w:r w:rsidRPr="00673710">
              <w:rPr>
                <w:rFonts w:hint="eastAsia"/>
                <w:sz w:val="28"/>
                <w:szCs w:val="28"/>
              </w:rPr>
              <w:t>9</w:t>
            </w:r>
          </w:p>
        </w:tc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507A" w:rsidRPr="00673710" w:rsidRDefault="0067507A" w:rsidP="0067507A">
            <w:pPr>
              <w:jc w:val="center"/>
              <w:rPr>
                <w:rFonts w:ascii="仿宋" w:hAnsi="仿宋"/>
                <w:color w:val="000000"/>
                <w:sz w:val="28"/>
                <w:szCs w:val="28"/>
              </w:rPr>
            </w:pPr>
            <w:r w:rsidRPr="00673710">
              <w:rPr>
                <w:rFonts w:ascii="仿宋" w:hAnsi="仿宋" w:hint="eastAsia"/>
                <w:color w:val="000000"/>
                <w:sz w:val="28"/>
                <w:szCs w:val="28"/>
              </w:rPr>
              <w:t>常丽萍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507A" w:rsidRPr="00673710" w:rsidRDefault="0067507A" w:rsidP="0067507A">
            <w:pPr>
              <w:jc w:val="left"/>
              <w:rPr>
                <w:rFonts w:ascii="仿宋" w:hAnsi="仿宋"/>
                <w:color w:val="000000"/>
                <w:sz w:val="28"/>
                <w:szCs w:val="28"/>
              </w:rPr>
            </w:pPr>
            <w:r w:rsidRPr="00673710">
              <w:rPr>
                <w:rFonts w:ascii="仿宋" w:hAnsi="仿宋" w:hint="eastAsia"/>
                <w:color w:val="000000"/>
                <w:sz w:val="28"/>
                <w:szCs w:val="28"/>
              </w:rPr>
              <w:t>食物消费转型背景下吉尔吉斯斯坦食物需求与消费研究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507A" w:rsidRPr="0067507A" w:rsidRDefault="0067507A" w:rsidP="0067507A">
            <w:pPr>
              <w:jc w:val="center"/>
              <w:rPr>
                <w:rFonts w:ascii="仿宋" w:hAnsi="仿宋"/>
              </w:rPr>
            </w:pPr>
            <w:r w:rsidRPr="0067507A">
              <w:rPr>
                <w:rFonts w:ascii="仿宋" w:hAnsi="仿宋"/>
              </w:rPr>
              <w:t>0.8</w:t>
            </w:r>
          </w:p>
        </w:tc>
      </w:tr>
    </w:tbl>
    <w:p w:rsidR="00D26314" w:rsidRDefault="00D26314" w:rsidP="00987718">
      <w:pPr>
        <w:ind w:firstLineChars="2900" w:firstLine="9280"/>
      </w:pPr>
    </w:p>
    <w:p w:rsidR="006D652F" w:rsidRPr="009B10ED" w:rsidRDefault="006D652F" w:rsidP="006D652F">
      <w:pPr>
        <w:ind w:firstLineChars="3050" w:firstLine="9760"/>
      </w:pPr>
    </w:p>
    <w:sectPr w:rsidR="006D652F" w:rsidRPr="009B10ED" w:rsidSect="00AA5C2B">
      <w:pgSz w:w="11906" w:h="16838"/>
      <w:pgMar w:top="1440" w:right="1800" w:bottom="1440" w:left="1800" w:header="851" w:footer="992" w:gutter="0"/>
      <w:cols w:space="425"/>
      <w:docGrid w:type="lines"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29C1" w:rsidRDefault="002029C1" w:rsidP="003C7756">
      <w:r>
        <w:separator/>
      </w:r>
    </w:p>
  </w:endnote>
  <w:endnote w:type="continuationSeparator" w:id="0">
    <w:p w:rsidR="002029C1" w:rsidRDefault="002029C1" w:rsidP="003C77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29C1" w:rsidRDefault="002029C1" w:rsidP="003C7756">
      <w:r>
        <w:separator/>
      </w:r>
    </w:p>
  </w:footnote>
  <w:footnote w:type="continuationSeparator" w:id="0">
    <w:p w:rsidR="002029C1" w:rsidRDefault="002029C1" w:rsidP="003C77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60"/>
  <w:drawingGridVerticalSpacing w:val="435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10ED"/>
    <w:rsid w:val="00004901"/>
    <w:rsid w:val="000071C9"/>
    <w:rsid w:val="000449E6"/>
    <w:rsid w:val="000509CC"/>
    <w:rsid w:val="00061693"/>
    <w:rsid w:val="000B00FA"/>
    <w:rsid w:val="000B2A00"/>
    <w:rsid w:val="001668DD"/>
    <w:rsid w:val="002029C1"/>
    <w:rsid w:val="00227ABA"/>
    <w:rsid w:val="00292888"/>
    <w:rsid w:val="002D5863"/>
    <w:rsid w:val="003B5637"/>
    <w:rsid w:val="003C7756"/>
    <w:rsid w:val="003F268F"/>
    <w:rsid w:val="00400672"/>
    <w:rsid w:val="00486EFC"/>
    <w:rsid w:val="00566203"/>
    <w:rsid w:val="00571E2F"/>
    <w:rsid w:val="00661199"/>
    <w:rsid w:val="00673710"/>
    <w:rsid w:val="0067507A"/>
    <w:rsid w:val="006C226B"/>
    <w:rsid w:val="006D652F"/>
    <w:rsid w:val="006F000C"/>
    <w:rsid w:val="007A79DC"/>
    <w:rsid w:val="007D2244"/>
    <w:rsid w:val="007E11E4"/>
    <w:rsid w:val="00825CF2"/>
    <w:rsid w:val="00826AC5"/>
    <w:rsid w:val="00871ED4"/>
    <w:rsid w:val="00936CE3"/>
    <w:rsid w:val="00987718"/>
    <w:rsid w:val="009939B7"/>
    <w:rsid w:val="009B10ED"/>
    <w:rsid w:val="009D6309"/>
    <w:rsid w:val="009E4157"/>
    <w:rsid w:val="00A2059B"/>
    <w:rsid w:val="00A20C70"/>
    <w:rsid w:val="00AA5C2B"/>
    <w:rsid w:val="00B92B9B"/>
    <w:rsid w:val="00C05864"/>
    <w:rsid w:val="00C31E4E"/>
    <w:rsid w:val="00C3508F"/>
    <w:rsid w:val="00C82159"/>
    <w:rsid w:val="00CC6282"/>
    <w:rsid w:val="00D26314"/>
    <w:rsid w:val="00D65C22"/>
    <w:rsid w:val="00DA1CF4"/>
    <w:rsid w:val="00E45C49"/>
    <w:rsid w:val="00E6384B"/>
    <w:rsid w:val="00E733E9"/>
    <w:rsid w:val="00ED5E3D"/>
    <w:rsid w:val="00F21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179A891"/>
  <w15:docId w15:val="{76C24818-D8D0-4190-AAAE-9B55F9237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仿宋" w:hAnsiTheme="minorHAnsi" w:cstheme="minorBidi"/>
        <w:kern w:val="2"/>
        <w:sz w:val="32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215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10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C775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3C7756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3C775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3C7756"/>
    <w:rPr>
      <w:sz w:val="18"/>
      <w:szCs w:val="18"/>
    </w:rPr>
  </w:style>
  <w:style w:type="paragraph" w:styleId="a8">
    <w:name w:val="Date"/>
    <w:basedOn w:val="a"/>
    <w:next w:val="a"/>
    <w:link w:val="a9"/>
    <w:uiPriority w:val="99"/>
    <w:semiHidden/>
    <w:unhideWhenUsed/>
    <w:rsid w:val="000449E6"/>
    <w:pPr>
      <w:ind w:leftChars="2500" w:left="100"/>
    </w:pPr>
  </w:style>
  <w:style w:type="character" w:customStyle="1" w:styleId="a9">
    <w:name w:val="日期 字符"/>
    <w:basedOn w:val="a0"/>
    <w:link w:val="a8"/>
    <w:uiPriority w:val="99"/>
    <w:semiHidden/>
    <w:rsid w:val="000449E6"/>
  </w:style>
  <w:style w:type="paragraph" w:styleId="aa">
    <w:name w:val="Balloon Text"/>
    <w:basedOn w:val="a"/>
    <w:link w:val="ab"/>
    <w:uiPriority w:val="99"/>
    <w:semiHidden/>
    <w:unhideWhenUsed/>
    <w:rsid w:val="00F217A3"/>
    <w:rPr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F217A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63</Words>
  <Characters>363</Characters>
  <Application>Microsoft Office Word</Application>
  <DocSecurity>0</DocSecurity>
  <Lines>3</Lines>
  <Paragraphs>1</Paragraphs>
  <ScaleCrop>false</ScaleCrop>
  <Company>Microsoft</Company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曲斌</dc:creator>
  <cp:lastModifiedBy>曲斌</cp:lastModifiedBy>
  <cp:revision>4</cp:revision>
  <cp:lastPrinted>2025-04-25T01:19:00Z</cp:lastPrinted>
  <dcterms:created xsi:type="dcterms:W3CDTF">2026-06-01T00:24:00Z</dcterms:created>
  <dcterms:modified xsi:type="dcterms:W3CDTF">2026-06-04T06:53:00Z</dcterms:modified>
</cp:coreProperties>
</file>